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2B" w:rsidRDefault="00B0092B" w:rsidP="00B009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092B">
        <w:rPr>
          <w:rFonts w:ascii="Times New Roman" w:hAnsi="Times New Roman" w:cs="Times New Roman"/>
          <w:sz w:val="24"/>
          <w:szCs w:val="24"/>
        </w:rPr>
        <w:t>Приложение</w:t>
      </w:r>
      <w:r w:rsidR="005C3AF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C3AF8" w:rsidRPr="00B0092B" w:rsidRDefault="005C3AF8" w:rsidP="00B009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C3AF8" w:rsidRPr="00A01C09" w:rsidRDefault="004F19EE" w:rsidP="00B00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A01C09" w:rsidRPr="00A01C09">
        <w:rPr>
          <w:rFonts w:ascii="Times New Roman" w:hAnsi="Times New Roman" w:cs="Times New Roman"/>
          <w:b/>
          <w:sz w:val="24"/>
          <w:szCs w:val="24"/>
        </w:rPr>
        <w:t>общехозяйственны</w:t>
      </w:r>
      <w:r>
        <w:rPr>
          <w:rFonts w:ascii="Times New Roman" w:hAnsi="Times New Roman" w:cs="Times New Roman"/>
          <w:b/>
          <w:sz w:val="24"/>
          <w:szCs w:val="24"/>
        </w:rPr>
        <w:t>х расходов</w:t>
      </w:r>
      <w:r w:rsidR="00A01C09" w:rsidRPr="00A01C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Каргатское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АТП» </w:t>
      </w:r>
      <w:r w:rsidR="00A01C09" w:rsidRPr="00A01C0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2013 - 2014 годы (счет 26)</w:t>
      </w:r>
      <w:r w:rsidR="00B009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1C09" w:rsidRPr="00A01C09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="00A01C09" w:rsidRPr="00A01C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1C09" w:rsidRPr="00A01C09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4"/>
        <w:tblW w:w="15134" w:type="dxa"/>
        <w:tblLayout w:type="fixed"/>
        <w:tblLook w:val="04A0"/>
      </w:tblPr>
      <w:tblGrid>
        <w:gridCol w:w="817"/>
        <w:gridCol w:w="2835"/>
        <w:gridCol w:w="992"/>
        <w:gridCol w:w="1134"/>
        <w:gridCol w:w="1134"/>
        <w:gridCol w:w="1134"/>
        <w:gridCol w:w="993"/>
        <w:gridCol w:w="1134"/>
        <w:gridCol w:w="992"/>
        <w:gridCol w:w="992"/>
        <w:gridCol w:w="2977"/>
      </w:tblGrid>
      <w:tr w:rsidR="00311F94" w:rsidRPr="00A01C09" w:rsidTr="005C3AF8">
        <w:trPr>
          <w:trHeight w:val="290"/>
        </w:trPr>
        <w:tc>
          <w:tcPr>
            <w:tcW w:w="817" w:type="dxa"/>
            <w:vMerge w:val="restart"/>
          </w:tcPr>
          <w:p w:rsidR="00311F94" w:rsidRPr="005C3AF8" w:rsidRDefault="00311F94" w:rsidP="004F1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№ счета</w:t>
            </w:r>
          </w:p>
        </w:tc>
        <w:tc>
          <w:tcPr>
            <w:tcW w:w="2835" w:type="dxa"/>
            <w:vMerge w:val="restart"/>
          </w:tcPr>
          <w:p w:rsidR="00311F94" w:rsidRPr="005C3AF8" w:rsidRDefault="00311F94" w:rsidP="00822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6521" w:type="dxa"/>
            <w:gridSpan w:val="6"/>
          </w:tcPr>
          <w:p w:rsidR="00311F94" w:rsidRPr="005C3AF8" w:rsidRDefault="00311F94" w:rsidP="004F1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992" w:type="dxa"/>
            <w:vMerge w:val="restart"/>
          </w:tcPr>
          <w:p w:rsidR="00311F94" w:rsidRPr="005C3AF8" w:rsidRDefault="00311F94" w:rsidP="00311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2013г. / 2012г.</w:t>
            </w:r>
          </w:p>
          <w:p w:rsidR="00311F94" w:rsidRPr="005C3AF8" w:rsidRDefault="00311F94" w:rsidP="00311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4" w:rsidRPr="005C3AF8" w:rsidRDefault="00311F94" w:rsidP="00311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92" w:type="dxa"/>
            <w:vMerge w:val="restart"/>
          </w:tcPr>
          <w:p w:rsidR="00311F94" w:rsidRPr="005C3AF8" w:rsidRDefault="00311F94" w:rsidP="00311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2014г./   2013г.</w:t>
            </w:r>
          </w:p>
          <w:p w:rsidR="00311F94" w:rsidRPr="005C3AF8" w:rsidRDefault="00311F94" w:rsidP="00311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94" w:rsidRPr="005C3AF8" w:rsidRDefault="00311F94" w:rsidP="00311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977" w:type="dxa"/>
            <w:vMerge w:val="restart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1F94" w:rsidRPr="00A01C09" w:rsidTr="005C3AF8">
        <w:trPr>
          <w:trHeight w:val="138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11F94" w:rsidRPr="005C3AF8" w:rsidRDefault="00311F94" w:rsidP="004F1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11F94" w:rsidRPr="005C3AF8" w:rsidRDefault="00311F94" w:rsidP="00822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F94" w:rsidRPr="005C3AF8" w:rsidRDefault="00311F94" w:rsidP="00705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за 2012г. (на 01.01.13)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F94" w:rsidRPr="005C3AF8" w:rsidRDefault="00311F94" w:rsidP="00705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 в общехозяйственных расходах </w:t>
            </w:r>
            <w:proofErr w:type="gramStart"/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F94" w:rsidRPr="005C3AF8" w:rsidRDefault="00311F94" w:rsidP="00116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за 2013г.</w:t>
            </w:r>
          </w:p>
          <w:p w:rsidR="00311F94" w:rsidRPr="005C3AF8" w:rsidRDefault="00311F94" w:rsidP="00116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(на 31.12.13)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F94" w:rsidRPr="005C3AF8" w:rsidRDefault="00311F94" w:rsidP="00705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 в общехозяйственных расходах </w:t>
            </w:r>
            <w:proofErr w:type="gramStart"/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1F94" w:rsidRPr="005C3AF8" w:rsidRDefault="00311F94" w:rsidP="00705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за 2014г. (на 31.12.14)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F94" w:rsidRPr="005C3AF8" w:rsidRDefault="00311F94" w:rsidP="00641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 в общехозяйственных расходах </w:t>
            </w:r>
            <w:proofErr w:type="gramStart"/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1040,8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1113,5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за 2014 год увеличение на 70,9 тыс. руб.</w:t>
            </w: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ФОТ 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311F94" w:rsidRPr="005C3AF8" w:rsidRDefault="00311F94" w:rsidP="004F1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прочие затраты 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273,6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почтово-телефонные услуги</w:t>
            </w:r>
          </w:p>
        </w:tc>
        <w:tc>
          <w:tcPr>
            <w:tcW w:w="992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аренда конторы</w:t>
            </w:r>
          </w:p>
        </w:tc>
        <w:tc>
          <w:tcPr>
            <w:tcW w:w="992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311F94" w:rsidRPr="005C3AF8" w:rsidRDefault="00311F94" w:rsidP="004F1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58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311F94" w:rsidRPr="005C3AF8" w:rsidRDefault="00311F94" w:rsidP="0058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касса 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311F94" w:rsidRPr="005C3AF8" w:rsidRDefault="00311F94" w:rsidP="0058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отопление (котельная)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413,1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311F94" w:rsidRPr="005C3AF8" w:rsidRDefault="00311F94" w:rsidP="0058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- 5,0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- 0,2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11F94" w:rsidRPr="005C3AF8" w:rsidRDefault="00311F94" w:rsidP="00993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за 2014 год начислена амортизация на 99,3 тыс. руб. больше</w:t>
            </w:r>
            <w:r w:rsidR="00993B05" w:rsidRPr="005C3AF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о норме 81,6 тыс. руб.</w:t>
            </w: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311F94" w:rsidRPr="005C3AF8" w:rsidRDefault="00311F94" w:rsidP="0058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подотчет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68.12</w:t>
            </w:r>
          </w:p>
        </w:tc>
        <w:tc>
          <w:tcPr>
            <w:tcW w:w="2835" w:type="dxa"/>
          </w:tcPr>
          <w:p w:rsidR="00311F94" w:rsidRPr="005C3AF8" w:rsidRDefault="00311F94" w:rsidP="0058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упрощённый налог  – 6%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58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2835" w:type="dxa"/>
          </w:tcPr>
          <w:p w:rsidR="00311F94" w:rsidRPr="005C3AF8" w:rsidRDefault="00311F94" w:rsidP="000E7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512,2</w:t>
            </w:r>
          </w:p>
        </w:tc>
        <w:tc>
          <w:tcPr>
            <w:tcW w:w="2977" w:type="dxa"/>
          </w:tcPr>
          <w:p w:rsidR="00311F94" w:rsidRPr="005C3AF8" w:rsidRDefault="00311F94" w:rsidP="000E75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расход в 2014г. относительно 2013 года увеличение в 5,1 раза</w:t>
            </w: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  <w:tc>
          <w:tcPr>
            <w:tcW w:w="2977" w:type="dxa"/>
          </w:tcPr>
          <w:p w:rsidR="00311F94" w:rsidRPr="005C3AF8" w:rsidRDefault="00311F94" w:rsidP="00CA0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расход в 2014г. относительно 2013 года увеличение в </w:t>
            </w:r>
            <w:r w:rsidR="00CA03C4" w:rsidRPr="005C3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3C4" w:rsidRPr="005C3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10.1.1</w:t>
            </w: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канц. товары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автошины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1F94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11F94" w:rsidRPr="005C3AF8" w:rsidRDefault="00866E02" w:rsidP="00B00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на 2 машины </w:t>
            </w: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2269,1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2132.5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2551,9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доля общехозяйственных затрат в общих затратах по АТП, %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F94" w:rsidRPr="00A01C09" w:rsidTr="005C3AF8">
        <w:tc>
          <w:tcPr>
            <w:tcW w:w="81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всего затрат по АТП</w:t>
            </w:r>
          </w:p>
        </w:tc>
        <w:tc>
          <w:tcPr>
            <w:tcW w:w="992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14263,3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15123,6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16204,7</w:t>
            </w:r>
          </w:p>
        </w:tc>
        <w:tc>
          <w:tcPr>
            <w:tcW w:w="1134" w:type="dxa"/>
          </w:tcPr>
          <w:p w:rsidR="00311F94" w:rsidRPr="005C3AF8" w:rsidRDefault="00311F9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1F94" w:rsidRPr="005C3AF8" w:rsidRDefault="006D7DD5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992" w:type="dxa"/>
          </w:tcPr>
          <w:p w:rsidR="00311F94" w:rsidRPr="005C3AF8" w:rsidRDefault="00CA03C4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107,1</w:t>
            </w:r>
          </w:p>
        </w:tc>
        <w:tc>
          <w:tcPr>
            <w:tcW w:w="2977" w:type="dxa"/>
          </w:tcPr>
          <w:p w:rsidR="00311F94" w:rsidRPr="005C3AF8" w:rsidRDefault="00311F94" w:rsidP="0082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F8" w:rsidRPr="00A01C09" w:rsidTr="005C3AF8">
        <w:tc>
          <w:tcPr>
            <w:tcW w:w="817" w:type="dxa"/>
          </w:tcPr>
          <w:p w:rsidR="005C3AF8" w:rsidRPr="005C3AF8" w:rsidRDefault="005C3AF8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3AF8" w:rsidRPr="005C3AF8" w:rsidRDefault="005C3AF8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человек по предприятию,  всего</w:t>
            </w:r>
          </w:p>
        </w:tc>
        <w:tc>
          <w:tcPr>
            <w:tcW w:w="992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3AF8" w:rsidRPr="005C3AF8" w:rsidRDefault="005C3AF8" w:rsidP="0082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F8" w:rsidRPr="00A01C09" w:rsidTr="005C3AF8">
        <w:tc>
          <w:tcPr>
            <w:tcW w:w="817" w:type="dxa"/>
          </w:tcPr>
          <w:p w:rsidR="005C3AF8" w:rsidRPr="005C3AF8" w:rsidRDefault="005C3AF8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3AF8" w:rsidRPr="005C3AF8" w:rsidRDefault="005C3AF8" w:rsidP="0082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sz w:val="24"/>
                <w:szCs w:val="24"/>
              </w:rPr>
              <w:t>в т.ч. АУП</w:t>
            </w:r>
          </w:p>
        </w:tc>
        <w:tc>
          <w:tcPr>
            <w:tcW w:w="992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3AF8" w:rsidRPr="005C3AF8" w:rsidRDefault="005C3AF8" w:rsidP="005C3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3AF8" w:rsidRPr="005C3AF8" w:rsidRDefault="005C3AF8" w:rsidP="0082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3AF8" w:rsidRDefault="005C3AF8" w:rsidP="00A01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AF8" w:rsidRPr="005C3AF8" w:rsidRDefault="00B0092B" w:rsidP="00A01C09">
      <w:pPr>
        <w:pStyle w:val="a3"/>
        <w:rPr>
          <w:rFonts w:ascii="Times New Roman" w:hAnsi="Times New Roman" w:cs="Times New Roman"/>
        </w:rPr>
      </w:pPr>
      <w:proofErr w:type="spellStart"/>
      <w:r w:rsidRPr="005C3AF8">
        <w:rPr>
          <w:rFonts w:ascii="Times New Roman" w:hAnsi="Times New Roman" w:cs="Times New Roman"/>
        </w:rPr>
        <w:t>Килибаев</w:t>
      </w:r>
      <w:proofErr w:type="spellEnd"/>
    </w:p>
    <w:p w:rsidR="00A01C09" w:rsidRPr="005C3AF8" w:rsidRDefault="00B0092B" w:rsidP="00A01C09">
      <w:pPr>
        <w:pStyle w:val="a3"/>
        <w:rPr>
          <w:rFonts w:ascii="Times New Roman" w:hAnsi="Times New Roman" w:cs="Times New Roman"/>
        </w:rPr>
      </w:pPr>
      <w:r w:rsidRPr="005C3AF8">
        <w:rPr>
          <w:rFonts w:ascii="Times New Roman" w:hAnsi="Times New Roman" w:cs="Times New Roman"/>
        </w:rPr>
        <w:t xml:space="preserve"> 23408</w:t>
      </w:r>
    </w:p>
    <w:p w:rsidR="00A01C09" w:rsidRPr="00A01C09" w:rsidRDefault="00A01C09" w:rsidP="00A01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C09" w:rsidRPr="00A01C09" w:rsidRDefault="00A01C09" w:rsidP="00A01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C09" w:rsidRDefault="00A01C09" w:rsidP="00A01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C09" w:rsidRDefault="00A01C09" w:rsidP="00A01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D6C" w:rsidRDefault="00A95BFD"/>
    <w:sectPr w:rsidR="00225D6C" w:rsidSect="00930DF6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1C09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5F4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1F94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01B1"/>
    <w:rsid w:val="0033177E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19EE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1A9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AF8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1FBF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574C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D7DD5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EE1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58B9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4E94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5B3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868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6E02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0DF6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3B05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1F6C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1C0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5BFD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092B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3C4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5D8F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1B3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C09"/>
    <w:pPr>
      <w:spacing w:after="0" w:line="240" w:lineRule="auto"/>
    </w:pPr>
  </w:style>
  <w:style w:type="table" w:styleId="a4">
    <w:name w:val="Table Grid"/>
    <w:basedOn w:val="a1"/>
    <w:uiPriority w:val="59"/>
    <w:rsid w:val="00A0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7</cp:revision>
  <cp:lastPrinted>2015-03-26T06:14:00Z</cp:lastPrinted>
  <dcterms:created xsi:type="dcterms:W3CDTF">2015-03-13T11:02:00Z</dcterms:created>
  <dcterms:modified xsi:type="dcterms:W3CDTF">2015-03-26T12:14:00Z</dcterms:modified>
</cp:coreProperties>
</file>